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5111" w:rsidRDefault="00915111" w:rsidP="00915111">
      <w:r>
        <w:rPr>
          <w:rFonts w:hint="cs"/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98" type="#_x0000_t80" style="position:absolute;left:0;text-align:left;margin-left:2in;margin-top:324pt;width:126pt;height:63pt;z-index:251661312" fillcolor="red">
            <v:textbox style="mso-next-textbox:#_x0000_s1098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حكمه </w:t>
                  </w:r>
                </w:p>
              </w:txbxContent>
            </v:textbox>
            <w10:wrap anchorx="page"/>
          </v:shape>
        </w:pict>
      </w:r>
      <w:r>
        <w:rPr>
          <w:rFonts w:hint="cs"/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97" type="#_x0000_t67" style="position:absolute;left:0;text-align:left;margin-left:198pt;margin-top:4in;width:18pt;height:36pt;z-index:251660288" fillcolor="red">
            <v:textbox style="layout-flow:vertical-ideographic"/>
            <w10:wrap anchorx="page"/>
          </v:shape>
        </w:pict>
      </w:r>
    </w:p>
    <w:p w:rsidR="00915111" w:rsidRPr="0072368F" w:rsidRDefault="00915111" w:rsidP="00915111">
      <w:r>
        <w:rPr>
          <w:noProof/>
        </w:rPr>
        <w:pict>
          <v:shape id="_x0000_s1108" type="#_x0000_t80" style="position:absolute;left:0;text-align:left;margin-left:2in;margin-top:496.55pt;width:126pt;height:63pt;z-index:251671552" fillcolor="red">
            <v:textbox style="mso-next-textbox:#_x0000_s1108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صفته  </w:t>
                  </w:r>
                </w:p>
              </w:txbxContent>
            </v:textbox>
            <w10:wrap anchorx="page"/>
          </v:shape>
        </w:pict>
      </w:r>
      <w:r>
        <w:rPr>
          <w:noProof/>
        </w:rPr>
        <w:pict>
          <v:shape id="_x0000_s1107" type="#_x0000_t67" style="position:absolute;left:0;text-align:left;margin-left:198pt;margin-top:460.55pt;width:18pt;height:36pt;z-index:251670528" fillcolor="red">
            <v:textbox style="layout-flow:vertical-ideographic"/>
            <w10:wrap anchorx="page"/>
          </v:shape>
        </w:pict>
      </w:r>
      <w:r>
        <w:rPr>
          <w:noProof/>
        </w:rPr>
        <w:pict>
          <v:roundrect id="_x0000_s1106" style="position:absolute;left:0;text-align:left;margin-left:27pt;margin-top:568.55pt;width:369pt;height:45pt;z-index:251669504" arcsize="10923f" fillcolor="yellow">
            <v:textbox style="mso-next-textbox:#_x0000_s1106">
              <w:txbxContent>
                <w:p w:rsidR="00915111" w:rsidRPr="00833EA3" w:rsidRDefault="00915111" w:rsidP="00915111">
                  <w:pPr>
                    <w:jc w:val="center"/>
                    <w:rPr>
                      <w:sz w:val="28"/>
                      <w:szCs w:val="28"/>
                      <w:rtl/>
                    </w:rPr>
                  </w:pP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50"/>
                      <w:szCs w:val="50"/>
                      <w:rtl/>
                    </w:rPr>
                    <w:t xml:space="preserve">سجدتان يتوسطهما جلسة </w:t>
                  </w:r>
                </w:p>
              </w:txbxContent>
            </v:textbox>
            <w10:wrap anchorx="page"/>
          </v:roundrect>
        </w:pict>
      </w:r>
      <w:r>
        <w:rPr>
          <w:noProof/>
        </w:rPr>
        <w:pict>
          <v:shape id="_x0000_s1105" type="#_x0000_t80" style="position:absolute;left:0;text-align:left;margin-left:2in;margin-top:298.55pt;width:126pt;height:63pt;z-index:251668480" fillcolor="red">
            <v:textbox style="mso-next-textbox:#_x0000_s1105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حكمه </w:t>
                  </w:r>
                </w:p>
              </w:txbxContent>
            </v:textbox>
            <w10:wrap anchorx="page"/>
          </v:shape>
        </w:pict>
      </w:r>
      <w:r>
        <w:rPr>
          <w:noProof/>
        </w:rPr>
        <w:pict>
          <v:shape id="_x0000_s1104" type="#_x0000_t67" style="position:absolute;left:0;text-align:left;margin-left:198pt;margin-top:262.55pt;width:18pt;height:36pt;z-index:251667456" fillcolor="red">
            <v:textbox style="layout-flow:vertical-ideographic"/>
            <w10:wrap anchorx="page"/>
          </v:shape>
        </w:pict>
      </w:r>
      <w:r>
        <w:rPr>
          <w:noProof/>
        </w:rPr>
        <w:pict>
          <v:roundrect id="_x0000_s1103" style="position:absolute;left:0;text-align:left;margin-left:27pt;margin-top:370.55pt;width:369pt;height:81pt;z-index:251666432" arcsize="10923f" fillcolor="yellow">
            <v:textbox style="mso-next-textbox:#_x0000_s1103">
              <w:txbxContent>
                <w:p w:rsidR="00915111" w:rsidRPr="00833EA3" w:rsidRDefault="00915111" w:rsidP="00915111">
                  <w:pPr>
                    <w:jc w:val="center"/>
                    <w:rPr>
                      <w:rtl/>
                    </w:rPr>
                  </w:pP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سجودُ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السهوِ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DA0000"/>
                      <w:sz w:val="44"/>
                      <w:szCs w:val="44"/>
                      <w:rtl/>
                    </w:rPr>
                    <w:t>واجبٌ</w:t>
                  </w:r>
                  <w:r w:rsidRPr="00833EA3">
                    <w:rPr>
                      <w:rFonts w:ascii="AlBayan" w:cs="AlBayan"/>
                      <w:b/>
                      <w:bCs/>
                      <w:color w:val="DA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عندَ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حدوثِ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السهوِ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بالزيادةِ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،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أو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النقصِ،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أو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الشكِ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في</w:t>
                  </w:r>
                  <w:r w:rsidRPr="00833EA3">
                    <w:rPr>
                      <w:rFonts w:ascii="AlBayan" w:cs="AlBayan"/>
                      <w:b/>
                      <w:bCs/>
                      <w:color w:val="000000"/>
                      <w:sz w:val="44"/>
                      <w:szCs w:val="44"/>
                    </w:rPr>
                    <w:t xml:space="preserve"> </w:t>
                  </w:r>
                  <w:r w:rsidRPr="00833EA3">
                    <w:rPr>
                      <w:rFonts w:ascii="AlBayan" w:cs="AlBayan" w:hint="cs"/>
                      <w:b/>
                      <w:bCs/>
                      <w:color w:val="000000"/>
                      <w:sz w:val="44"/>
                      <w:szCs w:val="44"/>
                      <w:rtl/>
                    </w:rPr>
                    <w:t>الصلاةِ</w:t>
                  </w:r>
                  <w:r>
                    <w:rPr>
                      <w:rFonts w:ascii="AlBayan" w:cs="AlBayan"/>
                      <w:color w:val="000000"/>
                      <w:sz w:val="40"/>
                      <w:szCs w:val="40"/>
                    </w:rPr>
                    <w:t xml:space="preserve"> .</w:t>
                  </w:r>
                </w:p>
              </w:txbxContent>
            </v:textbox>
            <w10:wrap anchorx="page"/>
          </v:roundrect>
        </w:pict>
      </w:r>
      <w:r>
        <w:rPr>
          <w:noProof/>
        </w:rPr>
        <w:pict>
          <v:roundrect id="_x0000_s1102" style="position:absolute;left:0;text-align:left;margin-left:18pt;margin-top:154.55pt;width:369pt;height:99pt;z-index:251665408" arcsize="10923f" fillcolor="yellow">
            <v:textbox style="mso-next-textbox:#_x0000_s1102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</w:pP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ومعنى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سجودِ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السهوِ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: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سجدتان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،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proofErr w:type="spellStart"/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يسجدهمَا</w:t>
                  </w:r>
                  <w:proofErr w:type="spellEnd"/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المصلي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آخرَ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صلاتهِ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،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إذا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حصلَ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منهُ</w:t>
                  </w:r>
                  <w:r w:rsidRPr="00833EA3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سهوٌ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بزيادةٍ،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أوْ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نقصٍ،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أوْ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شكٍ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في</w:t>
                  </w:r>
                  <w:r w:rsidRPr="00833EA3">
                    <w:rPr>
                      <w:rFonts w:cs="Arial"/>
                      <w:b/>
                      <w:bCs/>
                      <w:sz w:val="40"/>
                      <w:szCs w:val="40"/>
                      <w:rtl/>
                    </w:rPr>
                    <w:t xml:space="preserve"> </w:t>
                  </w:r>
                  <w:r w:rsidRPr="00833EA3">
                    <w:rPr>
                      <w:rFonts w:cs="Arial" w:hint="eastAsia"/>
                      <w:b/>
                      <w:bCs/>
                      <w:sz w:val="40"/>
                      <w:szCs w:val="40"/>
                      <w:rtl/>
                    </w:rPr>
                    <w:t>الصلاة</w:t>
                  </w:r>
                </w:p>
              </w:txbxContent>
            </v:textbox>
            <w10:wrap anchorx="page"/>
          </v:roundrect>
        </w:pict>
      </w:r>
      <w:r>
        <w:rPr>
          <w:noProof/>
        </w:rPr>
        <w:pict>
          <v:shape id="_x0000_s1101" type="#_x0000_t80" style="position:absolute;left:0;text-align:left;margin-left:135pt;margin-top:82.55pt;width:126pt;height:63pt;z-index:251664384" fillcolor="red">
            <v:textbox style="mso-next-textbox:#_x0000_s1101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 w:rsidRPr="00833EA3"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>تعريفه</w:t>
                  </w:r>
                </w:p>
              </w:txbxContent>
            </v:textbox>
            <w10:wrap anchorx="page"/>
          </v:shape>
        </w:pict>
      </w:r>
      <w:r>
        <w:rPr>
          <w:noProof/>
        </w:rPr>
        <w:pict>
          <v:shape id="_x0000_s1100" type="#_x0000_t67" style="position:absolute;left:0;text-align:left;margin-left:189pt;margin-top:46.55pt;width:18pt;height:36pt;z-index:251663360" fillcolor="red">
            <v:textbox style="layout-flow:vertical-ideographic"/>
            <w10:wrap anchorx="page"/>
          </v:shape>
        </w:pict>
      </w:r>
      <w:r>
        <w:rPr>
          <w:noProof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99" type="#_x0000_t106" style="position:absolute;left:0;text-align:left;margin-left:99pt;margin-top:-34.45pt;width:207pt;height:81pt;z-index:251662336" fillcolor="yellow">
            <v:textbox style="mso-next-textbox:#_x0000_s1099">
              <w:txbxContent>
                <w:p w:rsidR="00915111" w:rsidRPr="00833EA3" w:rsidRDefault="00915111" w:rsidP="00915111">
                  <w:pPr>
                    <w:rPr>
                      <w:b/>
                      <w:bCs/>
                      <w:sz w:val="50"/>
                      <w:szCs w:val="50"/>
                    </w:rPr>
                  </w:pPr>
                  <w:r w:rsidRPr="00833EA3"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 xml:space="preserve">سجود السهو </w:t>
                  </w:r>
                </w:p>
              </w:txbxContent>
            </v:textbox>
            <w10:wrap anchorx="page"/>
          </v:shape>
        </w:pict>
      </w:r>
    </w:p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Pr="0072368F" w:rsidRDefault="00915111" w:rsidP="00915111"/>
    <w:p w:rsidR="00915111" w:rsidRDefault="00915111" w:rsidP="00915111"/>
    <w:p w:rsidR="00915111" w:rsidRDefault="00915111" w:rsidP="00915111">
      <w:pPr>
        <w:tabs>
          <w:tab w:val="left" w:pos="5601"/>
        </w:tabs>
        <w:rPr>
          <w:rtl/>
        </w:rPr>
      </w:pPr>
      <w:r>
        <w:rPr>
          <w:rtl/>
        </w:rPr>
        <w:tab/>
      </w:r>
    </w:p>
    <w:p w:rsidR="00915111" w:rsidRDefault="00915111" w:rsidP="00915111">
      <w:pPr>
        <w:bidi w:val="0"/>
        <w:rPr>
          <w:rtl/>
        </w:rPr>
      </w:pPr>
      <w:r>
        <w:rPr>
          <w:rtl/>
        </w:rPr>
        <w:br w:type="page"/>
      </w:r>
    </w:p>
    <w:p w:rsidR="00915111" w:rsidRDefault="00915111" w:rsidP="00915111">
      <w:pPr>
        <w:bidi w:val="0"/>
      </w:pPr>
      <w:r>
        <w:rPr>
          <w:noProof/>
          <w:rtl/>
        </w:rPr>
        <w:lastRenderedPageBreak/>
        <w:pict>
          <v:roundrect id="_x0000_s1124" style="position:absolute;margin-left:324pt;margin-top:477pt;width:117pt;height:99pt;z-index:251687936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استحضار الوقوف بين يدي الله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18" type="#_x0000_t106" style="position:absolute;margin-left:0;margin-top:315pt;width:405pt;height:90pt;z-index:251681792" adj="5704,29808" fillcolor="yellow">
            <v:textbox style="mso-next-textbox:#_x0000_s1118"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الأسبابُ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التي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تُقَلِّلُ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منْ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وقوعِ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السهوِ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في</w:t>
                  </w:r>
                  <w:r w:rsidRPr="0072368F">
                    <w:rPr>
                      <w:rFonts w:ascii="AXtManalBLack" w:cs="AXtManalBLack"/>
                      <w:b/>
                      <w:bCs/>
                      <w:color w:val="DA0000"/>
                      <w:sz w:val="46"/>
                      <w:szCs w:val="46"/>
                    </w:rPr>
                    <w:t xml:space="preserve"> </w:t>
                  </w:r>
                  <w:r w:rsidRPr="0072368F">
                    <w:rPr>
                      <w:rFonts w:ascii="AXtManalBLack" w:cs="AXtManalBLack" w:hint="cs"/>
                      <w:b/>
                      <w:bCs/>
                      <w:color w:val="DA0000"/>
                      <w:sz w:val="46"/>
                      <w:szCs w:val="46"/>
                      <w:rtl/>
                    </w:rPr>
                    <w:t>الصلاةِ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23" type="#_x0000_t67" style="position:absolute;margin-left:-9pt;margin-top:441pt;width:18pt;height:36pt;z-index:251686912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22" type="#_x0000_t67" style="position:absolute;margin-left:201pt;margin-top:441pt;width:18pt;height:36pt;z-index:251685888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21" type="#_x0000_t67" style="position:absolute;margin-left:405pt;margin-top:441pt;width:18pt;height:36pt;z-index:251684864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20" type="#_x0000_t32" style="position:absolute;margin-left:0;margin-top:441pt;width:414pt;height:0;flip:x;z-index:251683840" o:connectortype="straight" strokecolor="red" strokeweight="4.75pt">
            <w10:wrap anchorx="page"/>
          </v:shape>
        </w:pict>
      </w:r>
      <w:r>
        <w:rPr>
          <w:noProof/>
          <w:rtl/>
        </w:rPr>
        <w:pict>
          <v:shape id="_x0000_s1119" type="#_x0000_t67" style="position:absolute;margin-left:201pt;margin-top:405pt;width:18pt;height:36pt;z-index:251682816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26" style="position:absolute;margin-left:-27pt;margin-top:477pt;width:117pt;height:99pt;z-index:251689984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الخشوع </w:t>
                  </w:r>
                </w:p>
                <w:p w:rsidR="00915111" w:rsidRDefault="00915111" w:rsidP="00915111"/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25" style="position:absolute;margin-left:153pt;margin-top:477pt;width:117pt;height:99pt;z-index:251688960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الاستعداد لأداء الصلاة مبكرا </w:t>
                  </w:r>
                </w:p>
                <w:p w:rsidR="00915111" w:rsidRDefault="00915111" w:rsidP="00915111"/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17" style="position:absolute;margin-left:-27pt;margin-top:135pt;width:117pt;height:1in;z-index:251680768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الشك </w:t>
                  </w:r>
                  <w:r w:rsidRPr="0072368F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 في الصلاة</w:t>
                  </w:r>
                </w:p>
                <w:p w:rsidR="00915111" w:rsidRDefault="00915111" w:rsidP="00915111"/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16" style="position:absolute;margin-left:153pt;margin-top:135pt;width:117pt;height:1in;z-index:251679744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الزيادة</w:t>
                  </w:r>
                  <w:r w:rsidRPr="0072368F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 xml:space="preserve"> في الصلاة</w:t>
                  </w:r>
                </w:p>
                <w:p w:rsidR="00915111" w:rsidRDefault="00915111" w:rsidP="00915111"/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15" style="position:absolute;margin-left:324pt;margin-top:135pt;width:117pt;height:1in;z-index:251678720" arcsize="10923f" fillcolor="#00b050">
            <v:textbox>
              <w:txbxContent>
                <w:p w:rsidR="00915111" w:rsidRPr="0072368F" w:rsidRDefault="00915111" w:rsidP="00915111">
                  <w:pPr>
                    <w:jc w:val="center"/>
                    <w:rPr>
                      <w:b/>
                      <w:bCs/>
                      <w:sz w:val="38"/>
                      <w:szCs w:val="38"/>
                    </w:rPr>
                  </w:pPr>
                  <w:r w:rsidRPr="0072368F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النقص في الصلاة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14" type="#_x0000_t67" style="position:absolute;margin-left:-9pt;margin-top:99pt;width:18pt;height:36pt;z-index:251677696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13" type="#_x0000_t67" style="position:absolute;margin-left:201pt;margin-top:99pt;width:18pt;height:36pt;z-index:251676672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12" type="#_x0000_t67" style="position:absolute;margin-left:405pt;margin-top:99pt;width:18pt;height:36pt;z-index:251675648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11" type="#_x0000_t32" style="position:absolute;margin-left:0;margin-top:99pt;width:414pt;height:0;flip:x;z-index:251674624" o:connectortype="straight" strokecolor="red" strokeweight="4.75pt">
            <w10:wrap anchorx="page"/>
          </v:shape>
        </w:pict>
      </w:r>
      <w:r>
        <w:rPr>
          <w:noProof/>
          <w:rtl/>
        </w:rPr>
        <w:pict>
          <v:shape id="_x0000_s1109" type="#_x0000_t106" style="position:absolute;margin-left:36pt;margin-top:0;width:333pt;height:63pt;z-index:251672576" adj="5705,33326" fillcolor="yellow">
            <v:textbox style="mso-next-textbox:#_x0000_s1109">
              <w:txbxContent>
                <w:p w:rsidR="00915111" w:rsidRPr="00833EA3" w:rsidRDefault="00915111" w:rsidP="00915111">
                  <w:pPr>
                    <w:rPr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 xml:space="preserve">أسباب سجود السهو 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10" type="#_x0000_t67" style="position:absolute;margin-left:201pt;margin-top:63pt;width:18pt;height:36pt;z-index:251673600" fillcolor="red">
            <v:textbox style="layout-flow:vertical-ideographic"/>
            <w10:wrap anchorx="page"/>
          </v:shape>
        </w:pict>
      </w:r>
      <w:r>
        <w:rPr>
          <w:rtl/>
        </w:rPr>
        <w:br w:type="page"/>
      </w:r>
    </w:p>
    <w:p w:rsidR="00915111" w:rsidRDefault="00915111" w:rsidP="00915111">
      <w:pPr>
        <w:bidi w:val="0"/>
      </w:pPr>
      <w:r>
        <w:rPr>
          <w:noProof/>
          <w:rtl/>
        </w:rPr>
        <w:lastRenderedPageBreak/>
        <w:pict>
          <v:roundrect id="_x0000_s1136" style="position:absolute;margin-left:18pt;margin-top:585pt;width:315pt;height:135pt;z-index:251700224" arcsize="10923f" fillcolor="#92d050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915111" w:rsidRDefault="00915111" w:rsidP="00915111">
                  <w:pPr>
                    <w:rPr>
                      <w:rFonts w:hint="cs"/>
                      <w:sz w:val="28"/>
                      <w:szCs w:val="28"/>
                      <w:rtl/>
                    </w:rPr>
                  </w:pP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صلاةُ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الجماعةِ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واجبةٌ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على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الرجال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في</w:t>
                  </w:r>
                  <w:r w:rsidRPr="0013570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المسجدِ</w:t>
                  </w:r>
                </w:p>
                <w:p w:rsidR="00915111" w:rsidRPr="00135700" w:rsidRDefault="00915111" w:rsidP="00915111">
                  <w:pPr>
                    <w:jc w:val="center"/>
                    <w:rPr>
                      <w:sz w:val="28"/>
                      <w:szCs w:val="28"/>
                      <w:rtl/>
                    </w:rPr>
                  </w:pPr>
                  <w:r>
                    <w:rPr>
                      <w:rFonts w:cs="Arial"/>
                      <w:noProof/>
                      <w:sz w:val="28"/>
                      <w:szCs w:val="28"/>
                      <w:rtl/>
                    </w:rPr>
                    <w:drawing>
                      <wp:inline distT="0" distB="0" distL="0" distR="0">
                        <wp:extent cx="3333348" cy="1089329"/>
                        <wp:effectExtent l="19050" t="0" r="402" b="0"/>
                        <wp:docPr id="41" name="صورة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54508" cy="10962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15111" w:rsidRDefault="00915111" w:rsidP="00915111"/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33" style="position:absolute;margin-left:27pt;margin-top:342pt;width:315pt;height:135pt;z-index:251697152" arcsize="10923f" fillcolor="#92d050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cs="Arial" w:hint="eastAsia"/>
                      <w:b/>
                      <w:bCs/>
                      <w:noProof/>
                      <w:sz w:val="32"/>
                      <w:szCs w:val="32"/>
                      <w:rtl/>
                    </w:rPr>
                    <w:drawing>
                      <wp:inline distT="0" distB="0" distL="0" distR="0">
                        <wp:extent cx="2885494" cy="1414672"/>
                        <wp:effectExtent l="19050" t="0" r="0" b="0"/>
                        <wp:docPr id="42" name="صورة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89774" cy="14167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35" type="#_x0000_t80" style="position:absolute;margin-left:138pt;margin-top:522pt;width:126pt;height:63pt;z-index:251699200" fillcolor="red">
            <v:textbox style="mso-next-textbox:#_x0000_s1135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حكمها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34" type="#_x0000_t67" style="position:absolute;margin-left:192pt;margin-top:486pt;width:18pt;height:36pt;z-index:251698176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32" type="#_x0000_t80" style="position:absolute;margin-left:132pt;margin-top:279pt;width:156pt;height:63pt;z-index:251696128" fillcolor="red">
            <v:textbox style="mso-next-textbox:#_x0000_s1132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أقل الجماعة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31" type="#_x0000_t67" style="position:absolute;margin-left:201pt;margin-top:243pt;width:18pt;height:36pt;z-index:251695104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30" style="position:absolute;margin-left:36pt;margin-top:162pt;width:315pt;height:81pt;z-index:251694080" arcsize="10923f" fillcolor="#92d050" strokecolor="#92cddc [1944]" strokeweight="1pt">
            <v:fill color2="#b6dde8 [1304]"/>
            <v:shadow on="t" type="perspective" color="#205867 [1608]" opacity=".5" offset="1pt" offset2="-3pt"/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</w:pP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عَنْ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عَبْدِ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الله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بْنِ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عُمَر</w:t>
                  </w:r>
                  <w:r w:rsidRPr="00135700">
                    <w:rPr>
                      <w:rFonts w:cs="Arial" w:hint="cs"/>
                      <w:b/>
                      <w:bCs/>
                      <w:sz w:val="32"/>
                      <w:szCs w:val="32"/>
                      <w:rtl/>
                    </w:rPr>
                    <w:t xml:space="preserve"> رضي الله عنهما 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: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أَنَّ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رَسُولَ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اللهِ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cs"/>
                      <w:b/>
                      <w:bCs/>
                      <w:sz w:val="32"/>
                      <w:szCs w:val="32"/>
                      <w:rtl/>
                    </w:rPr>
                    <w:t xml:space="preserve"> صلى الله عليه وسلم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قَالَ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>: «</w:t>
                  </w:r>
                  <w:r w:rsidRPr="00135700">
                    <w:rPr>
                      <w:rFonts w:cs="Arial" w:hint="cs"/>
                      <w:b/>
                      <w:bCs/>
                      <w:sz w:val="32"/>
                      <w:szCs w:val="32"/>
                      <w:rtl/>
                    </w:rPr>
                    <w:t xml:space="preserve">صلاة 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الْجَمَاعَةِ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تَفْضُلُ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cs"/>
                      <w:b/>
                      <w:bCs/>
                      <w:sz w:val="32"/>
                      <w:szCs w:val="32"/>
                      <w:rtl/>
                    </w:rPr>
                    <w:t xml:space="preserve">صلاة </w:t>
                  </w:r>
                  <w:r w:rsidRPr="0013570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الْفَذِّ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بِسَبْعٍ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وَعِشْرِينَ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 w:rsidRPr="00135700">
                    <w:rPr>
                      <w:rFonts w:cs="Arial" w:hint="eastAsia"/>
                      <w:b/>
                      <w:bCs/>
                      <w:sz w:val="32"/>
                      <w:szCs w:val="32"/>
                      <w:rtl/>
                    </w:rPr>
                    <w:t>دَرَجَةً</w:t>
                  </w:r>
                  <w:r w:rsidRPr="00135700">
                    <w:rPr>
                      <w:rFonts w:cs="Arial"/>
                      <w:b/>
                      <w:bCs/>
                      <w:sz w:val="32"/>
                      <w:szCs w:val="32"/>
                      <w:rtl/>
                    </w:rPr>
                    <w:t xml:space="preserve"> »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29" type="#_x0000_t80" style="position:absolute;margin-left:156pt;margin-top:99pt;width:126pt;height:63pt;z-index:251693056" fillcolor="red">
            <v:textbox style="mso-next-textbox:#_x0000_s1129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فضلها 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28" type="#_x0000_t67" style="position:absolute;margin-left:210pt;margin-top:63pt;width:18pt;height:36pt;z-index:251692032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27" type="#_x0000_t106" style="position:absolute;margin-left:48pt;margin-top:-9pt;width:333pt;height:63pt;z-index:251691008" adj="5705,33326" fillcolor="yellow">
            <v:textbox style="mso-next-textbox:#_x0000_s1127">
              <w:txbxContent>
                <w:p w:rsidR="00915111" w:rsidRPr="00833EA3" w:rsidRDefault="00915111" w:rsidP="00915111">
                  <w:pPr>
                    <w:jc w:val="center"/>
                    <w:rPr>
                      <w:b/>
                      <w:bCs/>
                      <w:sz w:val="50"/>
                      <w:szCs w:val="50"/>
                    </w:rPr>
                  </w:pPr>
                  <w:r>
                    <w:rPr>
                      <w:rFonts w:hint="cs"/>
                      <w:b/>
                      <w:bCs/>
                      <w:sz w:val="50"/>
                      <w:szCs w:val="50"/>
                      <w:rtl/>
                    </w:rPr>
                    <w:t>صلاة الجماعة</w:t>
                  </w:r>
                </w:p>
              </w:txbxContent>
            </v:textbox>
            <w10:wrap anchorx="page"/>
          </v:shape>
        </w:pict>
      </w:r>
      <w:r>
        <w:rPr>
          <w:rtl/>
        </w:rPr>
        <w:br w:type="page"/>
      </w:r>
    </w:p>
    <w:p w:rsidR="00915111" w:rsidRDefault="00915111" w:rsidP="00915111">
      <w:pPr>
        <w:bidi w:val="0"/>
      </w:pPr>
      <w:r>
        <w:rPr>
          <w:noProof/>
          <w:rtl/>
        </w:rPr>
        <w:lastRenderedPageBreak/>
        <w:pict>
          <v:roundrect id="_x0000_s1149" style="position:absolute;margin-left:-9pt;margin-top:612pt;width:441pt;height:54pt;z-index:251713536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60"/>
                      <w:szCs w:val="60"/>
                    </w:rPr>
                  </w:pPr>
                  <w:r w:rsidRPr="00135700">
                    <w:rPr>
                      <w:rFonts w:hint="cs"/>
                      <w:b/>
                      <w:bCs/>
                      <w:color w:val="FFFFFF" w:themeColor="background1"/>
                      <w:sz w:val="60"/>
                      <w:szCs w:val="60"/>
                      <w:rtl/>
                    </w:rPr>
                    <w:t xml:space="preserve">الحراسة التي يخشى  بتركها وقوع السرقة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47" style="position:absolute;margin-left:1in;margin-top:513pt;width:279pt;height:54pt;z-index:251711488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70"/>
                      <w:szCs w:val="70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70"/>
                      <w:szCs w:val="70"/>
                      <w:rtl/>
                    </w:rPr>
                    <w:t xml:space="preserve">مدافعة البول أو الغائط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45" style="position:absolute;margin-left:1in;margin-top:414pt;width:279pt;height:54pt;z-index:251709440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70"/>
                      <w:szCs w:val="70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70"/>
                      <w:szCs w:val="70"/>
                      <w:rtl/>
                    </w:rPr>
                    <w:t>حضور طعام يشتهيه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48" type="#_x0000_t67" style="position:absolute;margin-left:204pt;margin-top:567pt;width:18pt;height:36pt;z-index:251712512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46" type="#_x0000_t67" style="position:absolute;margin-left:204pt;margin-top:468pt;width:18pt;height:36pt;z-index:251710464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44" type="#_x0000_t67" style="position:absolute;margin-left:204pt;margin-top:369pt;width:18pt;height:36pt;z-index:251708416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43" style="position:absolute;margin-left:90pt;margin-top:315pt;width:243pt;height:54pt;z-index:251707392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70"/>
                      <w:szCs w:val="70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70"/>
                      <w:szCs w:val="70"/>
                      <w:rtl/>
                    </w:rPr>
                    <w:t xml:space="preserve">التأذي من المطر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42" type="#_x0000_t67" style="position:absolute;margin-left:204pt;margin-top:270pt;width:18pt;height:36pt;z-index:251706368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40" type="#_x0000_t67" style="position:absolute;margin-left:204pt;margin-top:171pt;width:18pt;height:36pt;z-index:251704320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41" style="position:absolute;margin-left:90pt;margin-top:3in;width:243pt;height:54pt;z-index:251705344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70"/>
                      <w:szCs w:val="70"/>
                    </w:rPr>
                  </w:pPr>
                  <w:r>
                    <w:rPr>
                      <w:rFonts w:hint="cs"/>
                      <w:b/>
                      <w:bCs/>
                      <w:color w:val="FFFFFF" w:themeColor="background1"/>
                      <w:sz w:val="70"/>
                      <w:szCs w:val="70"/>
                      <w:rtl/>
                    </w:rPr>
                    <w:t xml:space="preserve">السفر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39" style="position:absolute;margin-left:90pt;margin-top:117pt;width:243pt;height:54pt;z-index:251703296" arcsize="10923f" fillcolor="#0070c0">
            <v:textbox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  <w:color w:val="FFFFFF" w:themeColor="background1"/>
                      <w:sz w:val="70"/>
                      <w:szCs w:val="70"/>
                    </w:rPr>
                  </w:pPr>
                  <w:r w:rsidRPr="00135700">
                    <w:rPr>
                      <w:rFonts w:hint="cs"/>
                      <w:b/>
                      <w:bCs/>
                      <w:color w:val="FFFFFF" w:themeColor="background1"/>
                      <w:sz w:val="70"/>
                      <w:szCs w:val="70"/>
                      <w:rtl/>
                    </w:rPr>
                    <w:t>المرض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38" type="#_x0000_t67" style="position:absolute;margin-left:204pt;margin-top:1in;width:18pt;height:36pt;z-index:251702272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137" type="#_x0000_t106" style="position:absolute;margin-left:-36pt;margin-top:-18pt;width:495pt;height:90pt;z-index:251701248" adj="5705,23328" fillcolor="yellow">
            <v:textbox style="mso-next-textbox:#_x0000_s1137"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</w:rPr>
                  </w:pP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الأعذارُ</w:t>
                  </w:r>
                  <w:r w:rsidRPr="00135700">
                    <w:rPr>
                      <w:rFonts w:ascii="AXtManalBLack" w:cs="AXtManalBLack"/>
                      <w:b/>
                      <w:bCs/>
                      <w:color w:val="6E0300"/>
                      <w:sz w:val="48"/>
                      <w:szCs w:val="48"/>
                    </w:rPr>
                    <w:t xml:space="preserve"> </w:t>
                  </w: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المبيحةُ</w:t>
                  </w:r>
                  <w:r w:rsidRPr="00135700">
                    <w:rPr>
                      <w:rFonts w:ascii="AXtManalBLack" w:cs="AXtManalBLack"/>
                      <w:b/>
                      <w:bCs/>
                      <w:color w:val="6E0300"/>
                      <w:sz w:val="48"/>
                      <w:szCs w:val="48"/>
                    </w:rPr>
                    <w:t xml:space="preserve"> </w:t>
                  </w: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للتخلفِ</w:t>
                  </w:r>
                  <w:r w:rsidRPr="00135700">
                    <w:rPr>
                      <w:rFonts w:ascii="AXtManalBLack" w:cs="AXtManalBLack"/>
                      <w:b/>
                      <w:bCs/>
                      <w:color w:val="6E0300"/>
                      <w:sz w:val="48"/>
                      <w:szCs w:val="48"/>
                    </w:rPr>
                    <w:t xml:space="preserve"> </w:t>
                  </w: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عنْ</w:t>
                  </w:r>
                  <w:r w:rsidRPr="00135700">
                    <w:rPr>
                      <w:rFonts w:ascii="AXtManalBLack" w:cs="AXtManalBLack"/>
                      <w:b/>
                      <w:bCs/>
                      <w:color w:val="6E0300"/>
                      <w:sz w:val="48"/>
                      <w:szCs w:val="48"/>
                    </w:rPr>
                    <w:t xml:space="preserve"> </w:t>
                  </w: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الجمعةِ</w:t>
                  </w:r>
                  <w:r w:rsidRPr="00135700">
                    <w:rPr>
                      <w:rFonts w:ascii="AXtManalBLack" w:cs="AXtManalBLack"/>
                      <w:b/>
                      <w:bCs/>
                      <w:color w:val="6E0300"/>
                      <w:sz w:val="48"/>
                      <w:szCs w:val="48"/>
                    </w:rPr>
                    <w:t xml:space="preserve"> </w:t>
                  </w:r>
                  <w:r w:rsidRPr="00135700"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>والجماعةِ</w:t>
                  </w:r>
                </w:p>
              </w:txbxContent>
            </v:textbox>
            <w10:wrap anchorx="page"/>
          </v:shape>
        </w:pict>
      </w:r>
      <w:r>
        <w:rPr>
          <w:rtl/>
        </w:rPr>
        <w:br w:type="page"/>
      </w:r>
    </w:p>
    <w:p w:rsidR="00915111" w:rsidRPr="0072368F" w:rsidRDefault="00915111" w:rsidP="00915111">
      <w:pPr>
        <w:tabs>
          <w:tab w:val="left" w:pos="5601"/>
        </w:tabs>
        <w:rPr>
          <w:rFonts w:hint="cs"/>
        </w:rPr>
      </w:pPr>
      <w:r>
        <w:rPr>
          <w:rFonts w:hint="cs"/>
          <w:noProof/>
        </w:rPr>
        <w:lastRenderedPageBreak/>
        <w:pict>
          <v:roundrect id="_x0000_s1153" style="position:absolute;left:0;text-align:left;margin-left:0;margin-top:477pt;width:414pt;height:252pt;z-index:251717632" arcsize="10923f" fillcolor="yellow">
            <v:textbox>
              <w:txbxContent>
                <w:p w:rsidR="00915111" w:rsidRDefault="00915111" w:rsidP="00915111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4757144" cy="2657723"/>
                        <wp:effectExtent l="19050" t="0" r="5356" b="0"/>
                        <wp:docPr id="43" name="صورة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3135" cy="2661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rFonts w:hint="cs"/>
          <w:noProof/>
        </w:rPr>
        <w:pict>
          <v:shape id="_x0000_s1154" type="#_x0000_t80" style="position:absolute;left:0;text-align:left;margin-left:117pt;margin-top:387pt;width:3in;height:81pt;z-index:251718656" fillcolor="red">
            <v:textbox style="mso-next-textbox:#_x0000_s1154">
              <w:txbxContent>
                <w:p w:rsidR="00915111" w:rsidRPr="008F2CD1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54"/>
                      <w:szCs w:val="54"/>
                    </w:rPr>
                  </w:pPr>
                  <w:r w:rsidRPr="008F2CD1">
                    <w:rPr>
                      <w:rFonts w:hint="cs"/>
                      <w:b/>
                      <w:bCs/>
                      <w:color w:val="EEECE1" w:themeColor="background2"/>
                      <w:sz w:val="54"/>
                      <w:szCs w:val="54"/>
                      <w:rtl/>
                    </w:rPr>
                    <w:t xml:space="preserve">صفة الركوع والسجود  </w:t>
                  </w:r>
                </w:p>
              </w:txbxContent>
            </v:textbox>
            <w10:wrap anchorx="page"/>
          </v:shape>
        </w:pict>
      </w:r>
      <w:r>
        <w:rPr>
          <w:rFonts w:hint="cs"/>
          <w:noProof/>
        </w:rPr>
        <w:pict>
          <v:shape id="_x0000_s1152" type="#_x0000_t80" style="position:absolute;left:0;text-align:left;margin-left:117pt;margin-top:81pt;width:3in;height:81pt;z-index:251716608" fillcolor="red">
            <v:textbox style="mso-next-textbox:#_x0000_s1152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صفة قيام المريض  </w:t>
                  </w:r>
                </w:p>
              </w:txbxContent>
            </v:textbox>
            <w10:wrap anchorx="page"/>
          </v:shape>
        </w:pict>
      </w:r>
      <w:r>
        <w:rPr>
          <w:rFonts w:hint="cs"/>
          <w:noProof/>
        </w:rPr>
        <w:pict>
          <v:roundrect id="_x0000_s1151" style="position:absolute;left:0;text-align:left;margin-left:0;margin-top:171pt;width:414pt;height:207pt;z-index:251715584" arcsize="10923f" fillcolor="yellow">
            <v:textbox>
              <w:txbxContent>
                <w:p w:rsidR="00915111" w:rsidRDefault="00915111" w:rsidP="00915111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4822025" cy="2454965"/>
                        <wp:effectExtent l="19050" t="0" r="0" b="0"/>
                        <wp:docPr id="44" name="صورة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8380" cy="24531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rFonts w:hint="cs"/>
          <w:noProof/>
        </w:rPr>
        <w:pict>
          <v:shape id="_x0000_s1150" type="#_x0000_t106" style="position:absolute;left:0;text-align:left;margin-left:81pt;margin-top:-6pt;width:285pt;height:69pt;z-index:251714560" adj="5703,30428" fillcolor="yellow">
            <v:textbox style="mso-next-textbox:#_x0000_s1150"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 xml:space="preserve">صفة قيام المريض </w:t>
                  </w:r>
                </w:p>
              </w:txbxContent>
            </v:textbox>
            <w10:wrap anchorx="page"/>
          </v:shape>
        </w:pict>
      </w:r>
    </w:p>
    <w:p w:rsidR="00915111" w:rsidRDefault="00915111">
      <w:pPr>
        <w:bidi w:val="0"/>
        <w:rPr>
          <w:rtl/>
        </w:rPr>
      </w:pPr>
      <w:r>
        <w:rPr>
          <w:rtl/>
        </w:rPr>
        <w:br w:type="page"/>
      </w:r>
    </w:p>
    <w:p w:rsidR="00915111" w:rsidRDefault="00C03140">
      <w:pPr>
        <w:bidi w:val="0"/>
        <w:rPr>
          <w:rtl/>
        </w:rPr>
      </w:pPr>
      <w:r>
        <w:rPr>
          <w:noProof/>
          <w:rtl/>
        </w:rPr>
        <w:lastRenderedPageBreak/>
        <w:pict>
          <v:roundrect id="_x0000_s1159" style="position:absolute;margin-left:0;margin-top:459pt;width:414pt;height:225pt;z-index:251723776" arcsize="10923f" fillcolor="#4f81bd [3204]" strokecolor="#f2f2f2 [3041]" strokeweight="3pt">
            <v:shadow type="perspective" color="#243f60 [1604]" opacity=".5" offset="1pt" offset2="-1pt"/>
            <o:extrusion v:ext="view" backdepth="1in" on="t" viewpoint="0" viewpointorigin="0" skewangle="-90" type="perspective"/>
            <v:textbox style="mso-next-textbox:#_x0000_s1159">
              <w:txbxContent>
                <w:p w:rsidR="00C03140" w:rsidRPr="00C03140" w:rsidRDefault="00C03140" w:rsidP="00C03140">
                  <w:pPr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</w:pPr>
                  <w: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1-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أهمِّ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صفاتِ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الإمامِ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: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يُحْسِنَ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قراءةَ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الفاتحةِ،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فلا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يصحُ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يؤمَّ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الناسَ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لا</w:t>
                  </w:r>
                  <w: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يحسنُ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قراءةَ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الفاتحةِ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.</w:t>
                  </w:r>
                </w:p>
                <w:p w:rsidR="00C03140" w:rsidRDefault="00C03140" w:rsidP="00C03140">
                  <w:pP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</w:pPr>
                  <w: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2-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إذا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صلى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الإمامُ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بالناسِ،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ثمَّ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تذكرَ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أنهُ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كانَ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محدثاً،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وجبَ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عليهِ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إعادةُ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الصلاةِ،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أما</w:t>
                  </w:r>
                  <w: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المأمومونَ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فصلاتهمْ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صحيحةٌ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.</w:t>
                  </w:r>
                </w:p>
                <w:p w:rsidR="00C03140" w:rsidRPr="00C03140" w:rsidRDefault="00C03140" w:rsidP="00C03140">
                  <w:pPr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</w:pP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3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يصحُّ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اقتداءُ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يؤدي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صلاةَ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الفرضِ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بمنْ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يؤدي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صلاةَ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proofErr w:type="spellStart"/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النفلِ</w:t>
                  </w:r>
                  <w:proofErr w:type="spellEnd"/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كما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يصحُّ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اقتداءُ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منْ</w:t>
                  </w:r>
                  <w:r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يص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لي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نافلةً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بمنْ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يصلي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فريضةً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58" type="#_x0000_t80" style="position:absolute;margin-left:129pt;margin-top:372pt;width:3in;height:81pt;z-index:251722752" fillcolor="red">
            <v:textbox style="mso-next-textbox:#_x0000_s1158">
              <w:txbxContent>
                <w:p w:rsidR="00C03140" w:rsidRPr="00833EA3" w:rsidRDefault="00C03140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>من أحكام الإمامة</w:t>
                  </w:r>
                </w:p>
              </w:txbxContent>
            </v:textbox>
            <w10:wrap anchorx="page"/>
          </v:shape>
        </w:pict>
      </w:r>
      <w:r w:rsidR="00915111">
        <w:rPr>
          <w:noProof/>
          <w:rtl/>
        </w:rPr>
        <w:pict>
          <v:roundrect id="_x0000_s1157" style="position:absolute;margin-left:0;margin-top:180pt;width:414pt;height:189pt;z-index:251721728" arcsize="10923f" fillcolor="#4f81bd [3204]" strokecolor="#f2f2f2 [3041]" strokeweight="3pt">
            <v:shadow type="perspective" color="#243f60 [1604]" opacity=".5" offset="1pt" offset2="-1pt"/>
            <o:extrusion v:ext="view" backdepth="1in" on="t" viewpoint="0" viewpointorigin="0" skewangle="-90" type="perspective"/>
            <v:textbox style="mso-next-textbox:#_x0000_s1157">
              <w:txbxContent>
                <w:p w:rsidR="00915111" w:rsidRPr="00C03140" w:rsidRDefault="00915111" w:rsidP="00915111">
                  <w:pPr>
                    <w:rPr>
                      <w:rFonts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</w:pP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لقدْ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بين 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النبيُّ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صلى الله عليه وسلم 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أولى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الناسِ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بالإمامةِ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الصلاةِ،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حديثِ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أبي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مسعودٍ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proofErr w:type="spellStart"/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البدريِّ</w:t>
                  </w:r>
                  <w:proofErr w:type="spellEnd"/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عن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النبيِّ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صلى الله عليه وسلم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أنه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قالَ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: «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يَؤُمُّ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الْقَوْمَ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أَقْرَؤُهُمْ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لِكِتَابِ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الله،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فَإنْ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كَانُوا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فِي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الْقِرَاءَةِ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سَوَاء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فَأَعْلَمُهُمْ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بِالسُّنَّةِ،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فَإِنْ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كَانُوا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فِي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السُّنَّةِ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سَوَاءً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فَأَقْدَمُهُمْ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هِجْرَةً،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فَإنْ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كَانُوا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فِي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الْهِجْرَةِ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سَوَاءً</w:t>
                  </w:r>
                  <w:r w:rsidRPr="00C03140">
                    <w:rPr>
                      <w:rFonts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فَأَقْدَمُهُمْ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سِلْمًا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-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إسلامًا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- »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وفي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رواية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: 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(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أَكْبَرُهُمْ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eastAsia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سِنًّا</w:t>
                  </w:r>
                  <w:r w:rsidRPr="00C03140">
                    <w:rPr>
                      <w:rFonts w:cs="Arial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 xml:space="preserve"> </w:t>
                  </w:r>
                  <w:r w:rsidRPr="00C03140">
                    <w:rPr>
                      <w:rFonts w:cs="Arial" w:hint="cs"/>
                      <w:b/>
                      <w:bCs/>
                      <w:color w:val="FFFFFF" w:themeColor="background1"/>
                      <w:sz w:val="40"/>
                      <w:szCs w:val="40"/>
                      <w:rtl/>
                    </w:rPr>
                    <w:t>)</w:t>
                  </w:r>
                </w:p>
              </w:txbxContent>
            </v:textbox>
            <w10:wrap anchorx="page"/>
          </v:roundrect>
        </w:pict>
      </w:r>
      <w:r w:rsidR="00915111">
        <w:rPr>
          <w:noProof/>
          <w:rtl/>
        </w:rPr>
        <w:pict>
          <v:shape id="_x0000_s1156" type="#_x0000_t80" style="position:absolute;margin-left:129pt;margin-top:93pt;width:3in;height:81pt;z-index:251720704" fillcolor="red">
            <v:textbox style="mso-next-textbox:#_x0000_s1156">
              <w:txbxContent>
                <w:p w:rsidR="00915111" w:rsidRPr="00833EA3" w:rsidRDefault="00915111" w:rsidP="00915111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proofErr w:type="spellStart"/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>الاحق</w:t>
                  </w:r>
                  <w:proofErr w:type="spellEnd"/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 بالإمامة </w:t>
                  </w:r>
                </w:p>
              </w:txbxContent>
            </v:textbox>
            <w10:wrap anchorx="page"/>
          </v:shape>
        </w:pict>
      </w:r>
      <w:r w:rsidR="00915111">
        <w:rPr>
          <w:noProof/>
          <w:rtl/>
        </w:rPr>
        <w:pict>
          <v:shape id="_x0000_s1155" type="#_x0000_t106" style="position:absolute;margin-left:93pt;margin-top:-9pt;width:285pt;height:69pt;z-index:251719680" adj="5703,30428" fillcolor="yellow">
            <v:textbox style="mso-next-textbox:#_x0000_s1155">
              <w:txbxContent>
                <w:p w:rsidR="00915111" w:rsidRPr="00135700" w:rsidRDefault="00915111" w:rsidP="00915111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 xml:space="preserve">الإمامة والإتمام </w:t>
                  </w:r>
                </w:p>
              </w:txbxContent>
            </v:textbox>
            <w10:wrap anchorx="page"/>
          </v:shape>
        </w:pict>
      </w:r>
      <w:r w:rsidR="00915111">
        <w:rPr>
          <w:rtl/>
        </w:rPr>
        <w:br w:type="page"/>
      </w:r>
    </w:p>
    <w:p w:rsidR="00915111" w:rsidRDefault="00C03140">
      <w:pPr>
        <w:bidi w:val="0"/>
        <w:rPr>
          <w:rtl/>
        </w:rPr>
      </w:pPr>
      <w:r>
        <w:rPr>
          <w:noProof/>
          <w:rtl/>
        </w:rPr>
        <w:lastRenderedPageBreak/>
        <w:pict>
          <v:roundrect id="_x0000_s1164" style="position:absolute;margin-left:42pt;margin-top:495pt;width:369pt;height:207pt;z-index:251728896" arcsize="10923f">
            <v:textbox>
              <w:txbxContent>
                <w:p w:rsidR="00C03140" w:rsidRDefault="00C03140" w:rsidP="00C03140">
                  <w:pPr>
                    <w:jc w:val="center"/>
                  </w:pPr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3602716" cy="2107096"/>
                        <wp:effectExtent l="19050" t="0" r="0" b="0"/>
                        <wp:docPr id="77" name="صورة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3522" cy="21134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63" type="#_x0000_t80" style="position:absolute;margin-left:123pt;margin-top:399pt;width:3in;height:81pt;z-index:251727872" fillcolor="red">
            <v:textbox style="mso-next-textbox:#_x0000_s1163">
              <w:txbxContent>
                <w:p w:rsidR="00C03140" w:rsidRPr="00833EA3" w:rsidRDefault="00C03140" w:rsidP="00C03140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 xml:space="preserve">موقف المأمومين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roundrect id="_x0000_s1162" style="position:absolute;margin-left:27pt;margin-top:189pt;width:369pt;height:207pt;z-index:251726848" arcsize="10923f">
            <v:textbox>
              <w:txbxContent>
                <w:p w:rsidR="00C03140" w:rsidRDefault="00C03140" w:rsidP="00C03140">
                  <w:pPr>
                    <w:jc w:val="center"/>
                  </w:pPr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3776842" cy="2224278"/>
                        <wp:effectExtent l="19050" t="0" r="0" b="0"/>
                        <wp:docPr id="65" name="صورة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79221" cy="22256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60" type="#_x0000_t106" style="position:absolute;margin-left:18pt;margin-top:-9pt;width:393pt;height:81pt;z-index:251724800" adj="5702" fillcolor="yellow">
            <v:textbox style="mso-next-textbox:#_x0000_s1160">
              <w:txbxContent>
                <w:p w:rsidR="00C03140" w:rsidRPr="00135700" w:rsidRDefault="00C03140" w:rsidP="00C03140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8"/>
                      <w:szCs w:val="48"/>
                      <w:rtl/>
                    </w:rPr>
                    <w:t xml:space="preserve">موقف الإمام والمأمومين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61" type="#_x0000_t80" style="position:absolute;margin-left:108pt;margin-top:93pt;width:3in;height:81pt;z-index:251725824" fillcolor="red">
            <v:textbox style="mso-next-textbox:#_x0000_s1161">
              <w:txbxContent>
                <w:p w:rsidR="00C03140" w:rsidRPr="00833EA3" w:rsidRDefault="00C03140" w:rsidP="00C03140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</w:rPr>
                  </w:pPr>
                  <w:r>
                    <w:rPr>
                      <w:rFonts w:hint="cs"/>
                      <w:b/>
                      <w:bCs/>
                      <w:color w:val="EEECE1" w:themeColor="background2"/>
                      <w:sz w:val="64"/>
                      <w:szCs w:val="64"/>
                      <w:rtl/>
                    </w:rPr>
                    <w:t>موقف الإمام الواحد</w:t>
                  </w:r>
                </w:p>
              </w:txbxContent>
            </v:textbox>
            <w10:wrap anchorx="page"/>
          </v:shape>
        </w:pict>
      </w:r>
      <w:r w:rsidR="00915111">
        <w:rPr>
          <w:rtl/>
        </w:rPr>
        <w:br w:type="page"/>
      </w:r>
    </w:p>
    <w:p w:rsidR="00915111" w:rsidRDefault="00CB682D">
      <w:pPr>
        <w:bidi w:val="0"/>
        <w:rPr>
          <w:rtl/>
        </w:rPr>
      </w:pPr>
      <w:r>
        <w:rPr>
          <w:noProof/>
          <w:rtl/>
        </w:rPr>
        <w:lastRenderedPageBreak/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184" type="#_x0000_t71" style="position:absolute;margin-left:81pt;margin-top:585pt;width:117pt;height:117pt;z-index:251746304" fillcolor="#00b050">
            <v:textbox>
              <w:txbxContent>
                <w:p w:rsidR="00CB682D" w:rsidRPr="00CB682D" w:rsidRDefault="00CB682D" w:rsidP="00CB682D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CB682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ركعتين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بعد المغرب</w:t>
                  </w:r>
                </w:p>
                <w:p w:rsidR="00CB682D" w:rsidRDefault="00CB682D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82" type="#_x0000_t71" style="position:absolute;margin-left:198pt;margin-top:8in;width:171pt;height:117pt;z-index:251744256" fillcolor="#00b050">
            <v:textbox>
              <w:txbxContent>
                <w:p w:rsidR="00CB682D" w:rsidRPr="00CB682D" w:rsidRDefault="00CB682D" w:rsidP="00CB682D">
                  <w:pPr>
                    <w:jc w:val="center"/>
                    <w:rPr>
                      <w:b/>
                      <w:bCs/>
                      <w:sz w:val="26"/>
                      <w:szCs w:val="26"/>
                    </w:rPr>
                  </w:pPr>
                  <w:r w:rsidRPr="00CB682D">
                    <w:rPr>
                      <w:rFonts w:hint="cs"/>
                      <w:b/>
                      <w:bCs/>
                      <w:sz w:val="26"/>
                      <w:szCs w:val="26"/>
                      <w:rtl/>
                    </w:rPr>
                    <w:t>أربع ركعات قبل  الظهر  وركعتين بعده</w:t>
                  </w:r>
                </w:p>
                <w:p w:rsidR="00CB682D" w:rsidRDefault="00CB682D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81" type="#_x0000_t71" style="position:absolute;margin-left:351pt;margin-top:558pt;width:117pt;height:117pt;z-index:251743232" fillcolor="#00b050">
            <v:textbox>
              <w:txbxContent>
                <w:p w:rsidR="00CB682D" w:rsidRPr="00CB682D" w:rsidRDefault="00CB682D" w:rsidP="00CB682D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CB682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ركعتين قبل الفجر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83" type="#_x0000_t71" style="position:absolute;margin-left:-45pt;margin-top:567pt;width:117pt;height:117pt;z-index:251745280" fillcolor="#00b050">
            <v:textbox>
              <w:txbxContent>
                <w:p w:rsidR="00CB682D" w:rsidRPr="00CB682D" w:rsidRDefault="00CB682D" w:rsidP="00CB682D">
                  <w:pPr>
                    <w:jc w:val="center"/>
                    <w:rPr>
                      <w:b/>
                      <w:bCs/>
                      <w:sz w:val="28"/>
                      <w:szCs w:val="28"/>
                    </w:rPr>
                  </w:pPr>
                  <w:r w:rsidRPr="00CB682D"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 xml:space="preserve">ركعتين </w:t>
                  </w:r>
                  <w:r>
                    <w:rPr>
                      <w:rFonts w:hint="cs"/>
                      <w:b/>
                      <w:bCs/>
                      <w:sz w:val="28"/>
                      <w:szCs w:val="28"/>
                      <w:rtl/>
                    </w:rPr>
                    <w:t>بعد العشاء</w:t>
                  </w:r>
                </w:p>
                <w:p w:rsidR="00CB682D" w:rsidRDefault="00CB682D"/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80" type="#_x0000_t80" style="position:absolute;margin-left:108pt;margin-top:513pt;width:3in;height:81pt;z-index:251742208" fillcolor="red">
            <v:textbox style="mso-next-textbox:#_x0000_s1180">
              <w:txbxContent>
                <w:p w:rsidR="00CB682D" w:rsidRPr="00CB682D" w:rsidRDefault="00CB682D" w:rsidP="00CB682D">
                  <w:pPr>
                    <w:jc w:val="center"/>
                    <w:rPr>
                      <w:rFonts w:hint="cs"/>
                      <w:b/>
                      <w:bCs/>
                      <w:color w:val="EEECE1" w:themeColor="background2"/>
                      <w:sz w:val="42"/>
                      <w:szCs w:val="42"/>
                    </w:rPr>
                  </w:pPr>
                  <w:r w:rsidRPr="00CB682D">
                    <w:rPr>
                      <w:rFonts w:hint="cs"/>
                      <w:b/>
                      <w:bCs/>
                      <w:color w:val="EEECE1" w:themeColor="background2"/>
                      <w:sz w:val="42"/>
                      <w:szCs w:val="42"/>
                      <w:rtl/>
                    </w:rPr>
                    <w:t xml:space="preserve">اثنتا عشرة ركعة في اليوم </w:t>
                  </w:r>
                  <w:r>
                    <w:rPr>
                      <w:rFonts w:hint="cs"/>
                      <w:b/>
                      <w:bCs/>
                      <w:color w:val="EEECE1" w:themeColor="background2"/>
                      <w:sz w:val="42"/>
                      <w:szCs w:val="42"/>
                      <w:rtl/>
                    </w:rPr>
                    <w:t xml:space="preserve">والليلة </w:t>
                  </w:r>
                  <w:r w:rsidRPr="00CB682D">
                    <w:rPr>
                      <w:rFonts w:hint="cs"/>
                      <w:b/>
                      <w:bCs/>
                      <w:color w:val="EEECE1" w:themeColor="background2"/>
                      <w:sz w:val="42"/>
                      <w:szCs w:val="42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1179" type="#_x0000_t106" style="position:absolute;margin-left:30pt;margin-top:423pt;width:393pt;height:81pt;z-index:251741184" adj="5702" fillcolor="yellow">
            <v:textbox style="mso-next-textbox:#_x0000_s1179">
              <w:txbxContent>
                <w:p w:rsidR="00CB682D" w:rsidRPr="00C03140" w:rsidRDefault="00CB682D" w:rsidP="00CB682D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2"/>
                      <w:szCs w:val="42"/>
                      <w:rtl/>
                    </w:rPr>
                    <w:t xml:space="preserve">السنن الرواتب 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roundrect id="_x0000_s1178" style="position:absolute;margin-left:36pt;margin-top:5in;width:1in;height:45pt;z-index:251740160" arcsize="10923f" fillcolor="red">
            <v:textbox>
              <w:txbxContent>
                <w:p w:rsidR="00CB682D" w:rsidRPr="00CB682D" w:rsidRDefault="00CB682D" w:rsidP="00CB682D">
                  <w:pPr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مكروهة </w:t>
                  </w:r>
                </w:p>
                <w:p w:rsidR="00CB682D" w:rsidRPr="00CB682D" w:rsidRDefault="00CB682D" w:rsidP="00CB682D">
                  <w:pPr>
                    <w:rPr>
                      <w:rtl/>
                    </w:rPr>
                  </w:pP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7" style="position:absolute;margin-left:126pt;margin-top:5in;width:1in;height:45pt;z-index:251739136" arcsize="10923f" fillcolor="red">
            <v:textbox>
              <w:txbxContent>
                <w:p w:rsidR="00CB682D" w:rsidRPr="00CB682D" w:rsidRDefault="00CB682D" w:rsidP="00CB682D">
                  <w:pPr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محرمة </w:t>
                  </w:r>
                </w:p>
                <w:p w:rsidR="00CB682D" w:rsidRPr="00CB682D" w:rsidRDefault="00CB682D" w:rsidP="00CB682D">
                  <w:pPr>
                    <w:rPr>
                      <w:rtl/>
                    </w:rPr>
                  </w:pP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6" style="position:absolute;margin-left:3in;margin-top:5in;width:1in;height:45pt;z-index:251738112" arcsize="10923f" fillcolor="red">
            <v:textbox>
              <w:txbxContent>
                <w:p w:rsidR="00CB682D" w:rsidRPr="00CB682D" w:rsidRDefault="00CB682D">
                  <w:pPr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</w:pPr>
                  <w:r w:rsidRPr="00CB682D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مكروهة  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5" style="position:absolute;margin-left:306pt;margin-top:5in;width:1in;height:45pt;z-index:251737088" arcsize="10923f" fillcolor="red">
            <v:textbox>
              <w:txbxContent>
                <w:p w:rsidR="00CB682D" w:rsidRPr="00C03140" w:rsidRDefault="00CB682D">
                  <w:pPr>
                    <w:rPr>
                      <w:rFonts w:hint="cs"/>
                      <w:b/>
                      <w:bCs/>
                      <w:rtl/>
                    </w:rPr>
                  </w:pP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واجبة </w:t>
                  </w:r>
                  <w:r w:rsidRPr="00C03140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2" style="position:absolute;margin-left:36pt;margin-top:252pt;width:1in;height:45pt;z-index:251736064" arcsize="10923f" fillcolor="yellow">
            <v:textbox>
              <w:txbxContent>
                <w:p w:rsidR="00CB682D" w:rsidRPr="00CB682D" w:rsidRDefault="00CB682D">
                  <w:pPr>
                    <w:rPr>
                      <w:rFonts w:hint="cs"/>
                      <w:b/>
                      <w:bCs/>
                      <w:sz w:val="20"/>
                      <w:szCs w:val="20"/>
                      <w:rtl/>
                    </w:rPr>
                  </w:pPr>
                  <w:r w:rsidRPr="00CB682D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المخالفة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1" style="position:absolute;margin-left:126pt;margin-top:252pt;width:1in;height:45pt;z-index:251735040" arcsize="10923f" fillcolor="yellow">
            <v:textbox>
              <w:txbxContent>
                <w:p w:rsidR="00CB682D" w:rsidRPr="00C03140" w:rsidRDefault="00CB682D">
                  <w:pPr>
                    <w:rPr>
                      <w:rFonts w:hint="cs"/>
                      <w:b/>
                      <w:bCs/>
                      <w:rtl/>
                    </w:rPr>
                  </w:pPr>
                  <w:r w:rsidRPr="00CB682D">
                    <w:rPr>
                      <w:rFonts w:hint="cs"/>
                      <w:b/>
                      <w:bCs/>
                      <w:sz w:val="38"/>
                      <w:szCs w:val="38"/>
                      <w:rtl/>
                    </w:rPr>
                    <w:t>المسابقة</w:t>
                  </w:r>
                  <w:r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</w:t>
                  </w:r>
                  <w:r w:rsidRPr="00C03140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70" style="position:absolute;margin-left:3in;margin-top:252pt;width:1in;height:45pt;z-index:251734016" arcsize="10923f" fillcolor="yellow">
            <v:textbox>
              <w:txbxContent>
                <w:p w:rsidR="00CB682D" w:rsidRPr="00C03140" w:rsidRDefault="00CB682D">
                  <w:pPr>
                    <w:rPr>
                      <w:rFonts w:hint="cs"/>
                      <w:b/>
                      <w:bCs/>
                      <w:rtl/>
                    </w:rPr>
                  </w:pPr>
                  <w:r w:rsidRPr="00CB682D">
                    <w:rPr>
                      <w:rFonts w:hint="cs"/>
                      <w:b/>
                      <w:bCs/>
                      <w:sz w:val="40"/>
                      <w:szCs w:val="40"/>
                      <w:rtl/>
                    </w:rPr>
                    <w:t xml:space="preserve">الموافقة </w:t>
                  </w:r>
                  <w:r w:rsidRPr="00C03140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 </w:t>
                  </w:r>
                </w:p>
              </w:txbxContent>
            </v:textbox>
            <w10:wrap anchorx="page"/>
          </v:roundrect>
        </w:pict>
      </w:r>
      <w:r w:rsidR="00C03140">
        <w:rPr>
          <w:noProof/>
          <w:rtl/>
        </w:rPr>
        <w:pict>
          <v:roundrect id="_x0000_s1169" style="position:absolute;margin-left:306pt;margin-top:252pt;width:1in;height:45pt;z-index:251732992" arcsize="10923f" fillcolor="yellow">
            <v:textbox>
              <w:txbxContent>
                <w:p w:rsidR="00C03140" w:rsidRPr="00C03140" w:rsidRDefault="00C03140">
                  <w:pPr>
                    <w:rPr>
                      <w:rFonts w:hint="cs"/>
                      <w:b/>
                      <w:bCs/>
                      <w:rtl/>
                    </w:rPr>
                  </w:pPr>
                  <w:r w:rsidRPr="00C03140">
                    <w:rPr>
                      <w:rFonts w:hint="cs"/>
                      <w:b/>
                      <w:bCs/>
                      <w:sz w:val="42"/>
                      <w:szCs w:val="42"/>
                      <w:rtl/>
                    </w:rPr>
                    <w:t xml:space="preserve">المتابعة </w:t>
                  </w:r>
                </w:p>
              </w:txbxContent>
            </v:textbox>
            <w10:wrap anchorx="page"/>
          </v:roundrect>
        </w:pict>
      </w:r>
      <w:r w:rsidR="00C03140">
        <w:rPr>
          <w:noProof/>
          <w:rtl/>
        </w:rPr>
        <w:pict>
          <v:roundrect id="_x0000_s1167" style="position:absolute;margin-left:126pt;margin-top:2in;width:153pt;height:54pt;z-index:251731968" arcsize="10923f" fillcolor="red">
            <v:textbox>
              <w:txbxContent>
                <w:p w:rsidR="00C03140" w:rsidRPr="00C03140" w:rsidRDefault="00C03140">
                  <w:pPr>
                    <w:rPr>
                      <w:b/>
                      <w:bCs/>
                      <w:color w:val="FFFFFF" w:themeColor="background1"/>
                      <w:sz w:val="34"/>
                      <w:szCs w:val="34"/>
                    </w:rPr>
                  </w:pPr>
                  <w:r w:rsidRPr="00C03140">
                    <w:rPr>
                      <w:rFonts w:hint="cs"/>
                      <w:b/>
                      <w:bCs/>
                      <w:color w:val="FFFFFF" w:themeColor="background1"/>
                      <w:sz w:val="34"/>
                      <w:szCs w:val="34"/>
                      <w:rtl/>
                    </w:rPr>
                    <w:t xml:space="preserve">حالات المأموم مع الإمام </w:t>
                  </w:r>
                </w:p>
              </w:txbxContent>
            </v:textbox>
            <w10:wrap anchorx="page"/>
          </v:roundrect>
        </w:pict>
      </w:r>
      <w:r w:rsidR="00C03140">
        <w:rPr>
          <w:noProof/>
          <w:rtl/>
        </w:rPr>
        <w:pict>
          <v:roundrect id="_x0000_s1166" style="position:absolute;margin-left:0;margin-top:117pt;width:411pt;height:297pt;z-index:251730944" arcsize="10923f" fillcolor="#00b0f0">
            <v:textbox>
              <w:txbxContent>
                <w:p w:rsidR="00C03140" w:rsidRDefault="00C03140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4672219" cy="3426018"/>
                        <wp:effectExtent l="19050" t="0" r="0" b="0"/>
                        <wp:docPr id="84" name="صورة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9155" cy="34237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 w:rsidR="00C03140">
        <w:rPr>
          <w:noProof/>
          <w:rtl/>
        </w:rPr>
        <w:pict>
          <v:shape id="_x0000_s1165" type="#_x0000_t106" style="position:absolute;margin-left:18pt;margin-top:-9pt;width:393pt;height:81pt;z-index:251729920" adj="5702" fillcolor="yellow">
            <v:textbox style="mso-next-textbox:#_x0000_s1165">
              <w:txbxContent>
                <w:p w:rsidR="00C03140" w:rsidRPr="00C03140" w:rsidRDefault="00C03140" w:rsidP="00C03140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2"/>
                      <w:szCs w:val="42"/>
                      <w:rtl/>
                    </w:rPr>
                    <w:t xml:space="preserve">حالات المأموم  مع الإمام في الصلاة  </w:t>
                  </w:r>
                </w:p>
              </w:txbxContent>
            </v:textbox>
            <w10:wrap anchorx="page"/>
          </v:shape>
        </w:pict>
      </w:r>
      <w:r w:rsidR="00915111">
        <w:rPr>
          <w:rtl/>
        </w:rPr>
        <w:br w:type="page"/>
      </w:r>
    </w:p>
    <w:p w:rsidR="00915111" w:rsidRDefault="009411D0">
      <w:pPr>
        <w:bidi w:val="0"/>
        <w:rPr>
          <w:rtl/>
        </w:rPr>
      </w:pPr>
      <w:r>
        <w:rPr>
          <w:noProof/>
          <w:rtl/>
        </w:rPr>
        <w:lastRenderedPageBreak/>
        <w:pict>
          <v:shape id="_x0000_s1192" type="#_x0000_t67" style="position:absolute;margin-left:207pt;margin-top:459pt;width:27pt;height:45pt;z-index:251754496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94" style="position:absolute;margin-left:-27pt;margin-top:7in;width:3in;height:2in;z-index:251756544" arcsize="10923f">
            <v:textbox>
              <w:txbxContent>
                <w:p w:rsidR="009411D0" w:rsidRDefault="009411D0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445855" cy="1532335"/>
                        <wp:effectExtent l="19050" t="0" r="0" b="0"/>
                        <wp:docPr id="281" name="صورة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9782" cy="15347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93" style="position:absolute;margin-left:198pt;margin-top:7in;width:3in;height:2in;z-index:251755520" arcsize="10923f" fillcolor="#c00000">
            <v:textbox>
              <w:txbxContent>
                <w:p w:rsidR="009411D0" w:rsidRPr="009411D0" w:rsidRDefault="009411D0" w:rsidP="009411D0"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منْ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بعدِ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صلاةِ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العصرِ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حتى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تغربَ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AlBayan" w:cs="AlBayan" w:hint="cs"/>
                      <w:sz w:val="40"/>
                      <w:szCs w:val="40"/>
                      <w:rtl/>
                    </w:rPr>
                    <w:t>الشمسُ</w:t>
                  </w:r>
                  <w:r>
                    <w:rPr>
                      <w:rFonts w:ascii="AlBayan" w:cs="AlBayan"/>
                      <w:sz w:val="40"/>
                      <w:szCs w:val="40"/>
                    </w:rPr>
                    <w:t>.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roundrect id="_x0000_s1190" style="position:absolute;margin-left:198pt;margin-top:315pt;width:3in;height:2in;z-index:251752448" arcsize="10923f" fillcolor="#c00000">
            <v:textbox>
              <w:txbxContent>
                <w:p w:rsidR="009411D0" w:rsidRPr="009411D0" w:rsidRDefault="009411D0" w:rsidP="009411D0">
                  <w:pPr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</w:pP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عندَ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توسطِ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الشمسِ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في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السماءِ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حتى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تزولَ،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وهو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قبلَ</w:t>
                  </w:r>
                </w:p>
                <w:p w:rsidR="009411D0" w:rsidRPr="009411D0" w:rsidRDefault="009411D0" w:rsidP="009411D0"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وقتِ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الظهرِ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بعشرِ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دقائقَ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9411D0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تقريباً</w:t>
                  </w:r>
                  <w:r w:rsidRPr="009411D0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>.</w:t>
                  </w:r>
                </w:p>
              </w:txbxContent>
            </v:textbox>
            <w10:wrap anchorx="page"/>
          </v:roundrect>
        </w:pict>
      </w:r>
      <w:r>
        <w:rPr>
          <w:noProof/>
          <w:rtl/>
        </w:rPr>
        <w:pict>
          <v:shape id="_x0000_s1189" type="#_x0000_t67" style="position:absolute;margin-left:207pt;margin-top:270pt;width:27pt;height:45pt;z-index:251751424" fillcolor="red">
            <v:textbox style="layout-flow:vertical-ideographic"/>
            <w10:wrap anchorx="page"/>
          </v:shape>
        </w:pict>
      </w:r>
      <w:r>
        <w:rPr>
          <w:noProof/>
          <w:rtl/>
        </w:rPr>
        <w:pict>
          <v:roundrect id="_x0000_s1191" style="position:absolute;margin-left:-27pt;margin-top:315pt;width:3in;height:2in;z-index:251753472" arcsize="10923f">
            <v:textbox>
              <w:txbxContent>
                <w:p w:rsidR="009411D0" w:rsidRDefault="009411D0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442017" cy="1580635"/>
                        <wp:effectExtent l="19050" t="0" r="0" b="0"/>
                        <wp:docPr id="280" name="صورة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4775" cy="15824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 w:rsidR="00CB682D">
        <w:rPr>
          <w:noProof/>
          <w:rtl/>
        </w:rPr>
        <w:pict>
          <v:roundrect id="_x0000_s1188" style="position:absolute;margin-left:-27pt;margin-top:117pt;width:3in;height:2in;z-index:251750400" arcsize="10923f">
            <v:textbox>
              <w:txbxContent>
                <w:p w:rsidR="00CB682D" w:rsidRDefault="00CB682D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270926" cy="1578334"/>
                        <wp:effectExtent l="19050" t="0" r="0" b="0"/>
                        <wp:docPr id="246" name="صورة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73935" cy="15804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oundrect>
        </w:pict>
      </w:r>
      <w:r w:rsidR="00CB682D">
        <w:rPr>
          <w:noProof/>
          <w:rtl/>
        </w:rPr>
        <w:pict>
          <v:roundrect id="_x0000_s1187" style="position:absolute;margin-left:198pt;margin-top:117pt;width:3in;height:2in;z-index:251749376" arcsize="10923f" fillcolor="#c00000">
            <v:textbox>
              <w:txbxContent>
                <w:p w:rsidR="00CB682D" w:rsidRPr="00CB682D" w:rsidRDefault="00CB682D" w:rsidP="00CB682D">
                  <w:pPr>
                    <w:rPr>
                      <w:b/>
                      <w:bCs/>
                      <w:sz w:val="38"/>
                      <w:szCs w:val="38"/>
                      <w:rtl/>
                    </w:rPr>
                  </w:pP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منْ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بعدِ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صلاةِ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الفجرِ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إلى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طلوعِ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الشمسِ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وارتفاعِهَا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قدرَ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رمحٍ</w:t>
                  </w:r>
                </w:p>
                <w:p w:rsidR="00CB682D" w:rsidRPr="00CB682D" w:rsidRDefault="00CB682D" w:rsidP="00CB682D">
                  <w:pPr>
                    <w:rPr>
                      <w:b/>
                      <w:bCs/>
                      <w:sz w:val="38"/>
                      <w:szCs w:val="38"/>
                    </w:rPr>
                  </w:pP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في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رأي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العينِ،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وذلكَ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بعدَ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ربعِ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ساعةٍ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منْ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طلوعِهَا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 xml:space="preserve"> </w:t>
                  </w:r>
                  <w:r w:rsidRPr="00CB682D">
                    <w:rPr>
                      <w:rFonts w:cs="Arial" w:hint="eastAsia"/>
                      <w:b/>
                      <w:bCs/>
                      <w:sz w:val="38"/>
                      <w:szCs w:val="38"/>
                      <w:rtl/>
                    </w:rPr>
                    <w:t>تقريباً</w:t>
                  </w:r>
                  <w:r w:rsidRPr="00CB682D">
                    <w:rPr>
                      <w:rFonts w:cs="Arial"/>
                      <w:b/>
                      <w:bCs/>
                      <w:sz w:val="38"/>
                      <w:szCs w:val="38"/>
                      <w:rtl/>
                    </w:rPr>
                    <w:t>.</w:t>
                  </w:r>
                </w:p>
              </w:txbxContent>
            </v:textbox>
            <w10:wrap anchorx="page"/>
          </v:roundrect>
        </w:pict>
      </w:r>
      <w:r w:rsidR="00CB682D">
        <w:rPr>
          <w:noProof/>
          <w:rtl/>
        </w:rPr>
        <w:pict>
          <v:shape id="_x0000_s1186" type="#_x0000_t67" style="position:absolute;margin-left:207pt;margin-top:1in;width:27pt;height:45pt;z-index:251748352" fillcolor="red">
            <v:textbox style="layout-flow:vertical-ideographic"/>
            <w10:wrap anchorx="page"/>
          </v:shape>
        </w:pict>
      </w:r>
      <w:r w:rsidR="00CB682D">
        <w:rPr>
          <w:noProof/>
          <w:rtl/>
        </w:rPr>
        <w:pict>
          <v:shape id="_x0000_s1185" type="#_x0000_t106" style="position:absolute;margin-left:18pt;margin-top:-9pt;width:393pt;height:81pt;z-index:251747328" adj="5702" fillcolor="yellow">
            <v:textbox style="mso-next-textbox:#_x0000_s1185">
              <w:txbxContent>
                <w:p w:rsidR="00CB682D" w:rsidRPr="00C03140" w:rsidRDefault="00CB682D" w:rsidP="00CB682D">
                  <w:pPr>
                    <w:jc w:val="center"/>
                    <w:rPr>
                      <w:b/>
                      <w:bCs/>
                      <w:sz w:val="16"/>
                      <w:szCs w:val="16"/>
                    </w:rPr>
                  </w:pPr>
                  <w:r>
                    <w:rPr>
                      <w:rFonts w:ascii="AXtManalBLack" w:cs="AXtManalBLack" w:hint="cs"/>
                      <w:b/>
                      <w:bCs/>
                      <w:color w:val="6E0300"/>
                      <w:sz w:val="42"/>
                      <w:szCs w:val="42"/>
                      <w:rtl/>
                    </w:rPr>
                    <w:t xml:space="preserve">أوقات النهي عن الصلاة </w:t>
                  </w:r>
                </w:p>
              </w:txbxContent>
            </v:textbox>
            <w10:wrap anchorx="page"/>
          </v:shape>
        </w:pict>
      </w:r>
      <w:r w:rsidR="00915111">
        <w:rPr>
          <w:rtl/>
        </w:rPr>
        <w:br w:type="page"/>
      </w:r>
    </w:p>
    <w:p w:rsidR="00265116" w:rsidRDefault="00265116" w:rsidP="00265116">
      <w:pPr>
        <w:bidi w:val="0"/>
        <w:rPr>
          <w:rtl/>
        </w:rPr>
      </w:pPr>
    </w:p>
    <w:sectPr w:rsidR="00265116" w:rsidSect="00265116">
      <w:pgSz w:w="11906" w:h="16838"/>
      <w:pgMar w:top="1440" w:right="1800" w:bottom="1440" w:left="1800" w:header="708" w:footer="708" w:gutter="0"/>
      <w:pgBorders w:offsetFrom="page">
        <w:top w:val="thinThickSmallGap" w:sz="24" w:space="24" w:color="FF0000"/>
        <w:left w:val="thinThickSmallGap" w:sz="24" w:space="24" w:color="FF0000"/>
        <w:bottom w:val="thickThinSmallGap" w:sz="24" w:space="24" w:color="FF0000"/>
        <w:right w:val="thickThinSmallGap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Bayan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AXtManalBLack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20"/>
  <w:characterSpacingControl w:val="doNotCompress"/>
  <w:compat>
    <w:useFELayout/>
  </w:compat>
  <w:rsids>
    <w:rsidRoot w:val="00833EA3"/>
    <w:rsid w:val="00135700"/>
    <w:rsid w:val="0024501F"/>
    <w:rsid w:val="00265116"/>
    <w:rsid w:val="0072368F"/>
    <w:rsid w:val="00833EA3"/>
    <w:rsid w:val="008F2CD1"/>
    <w:rsid w:val="00915111"/>
    <w:rsid w:val="009411D0"/>
    <w:rsid w:val="00C03140"/>
    <w:rsid w:val="00CB68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#c00000"/>
    </o:shapedefaults>
    <o:shapelayout v:ext="edit">
      <o:idmap v:ext="edit" data="1"/>
      <o:rules v:ext="edit">
        <o:r id="V:Rule12" type="callout" idref="#_x0000_s1099"/>
        <o:r id="V:Rule13" type="callout" idref="#_x0000_s1109"/>
        <o:r id="V:Rule14" type="connector" idref="#_x0000_s1111"/>
        <o:r id="V:Rule15" type="callout" idref="#_x0000_s1118"/>
        <o:r id="V:Rule16" type="connector" idref="#_x0000_s1120"/>
        <o:r id="V:Rule17" type="callout" idref="#_x0000_s1127"/>
        <o:r id="V:Rule18" type="callout" idref="#_x0000_s1137"/>
        <o:r id="V:Rule19" type="callout" idref="#_x0000_s1150"/>
        <o:r id="V:Rule20" type="callout" idref="#_x0000_s1155"/>
        <o:r id="V:Rule21" type="callout" idref="#_x0000_s1160"/>
        <o:r id="V:Rule22" type="callout" idref="#_x0000_s1165"/>
        <o:r id="V:Rule23" type="callout" idref="#_x0000_s1179"/>
        <o:r id="V:Rule24" type="callout" idref="#_x0000_s118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357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135700"/>
    <w:rPr>
      <w:rFonts w:ascii="Tahoma" w:hAnsi="Tahoma" w:cs="Tahoma"/>
      <w:sz w:val="16"/>
      <w:szCs w:val="16"/>
    </w:rPr>
  </w:style>
  <w:style w:type="table" w:styleId="a4">
    <w:name w:val="Table Grid"/>
    <w:basedOn w:val="a1"/>
    <w:uiPriority w:val="59"/>
    <w:rsid w:val="002651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F5B61B-4ADB-49D9-8562-0A64C06898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10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Windows7</dc:creator>
  <cp:keywords/>
  <dc:description/>
  <cp:lastModifiedBy>Windows7</cp:lastModifiedBy>
  <cp:revision>4</cp:revision>
  <dcterms:created xsi:type="dcterms:W3CDTF">2011-12-04T18:08:00Z</dcterms:created>
  <dcterms:modified xsi:type="dcterms:W3CDTF">2011-12-04T19:13:00Z</dcterms:modified>
</cp:coreProperties>
</file>